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B2" w:rsidRDefault="00F24BB2" w:rsidP="00F24BB2">
      <w:pPr>
        <w:jc w:val="center"/>
        <w:rPr>
          <w:rFonts w:hint="cs"/>
          <w:b/>
          <w:bCs/>
          <w:sz w:val="28"/>
          <w:szCs w:val="28"/>
          <w:rtl/>
        </w:rPr>
      </w:pPr>
    </w:p>
    <w:p w:rsidR="009F3CA0" w:rsidRPr="00F24BB2" w:rsidRDefault="00F24BB2" w:rsidP="00F24BB2">
      <w:pPr>
        <w:jc w:val="center"/>
        <w:rPr>
          <w:b/>
          <w:bCs/>
          <w:sz w:val="32"/>
          <w:szCs w:val="32"/>
          <w:rtl/>
        </w:rPr>
      </w:pPr>
      <w:proofErr w:type="spellStart"/>
      <w:r w:rsidRPr="00F24BB2">
        <w:rPr>
          <w:rFonts w:hint="cs"/>
          <w:b/>
          <w:bCs/>
          <w:sz w:val="32"/>
          <w:szCs w:val="32"/>
          <w:rtl/>
        </w:rPr>
        <w:t>ال</w:t>
      </w:r>
      <w:r w:rsidR="009F3CA0" w:rsidRPr="00F24BB2">
        <w:rPr>
          <w:rFonts w:hint="cs"/>
          <w:b/>
          <w:bCs/>
          <w:sz w:val="32"/>
          <w:szCs w:val="32"/>
          <w:rtl/>
        </w:rPr>
        <w:t>نشره</w:t>
      </w:r>
      <w:proofErr w:type="spellEnd"/>
      <w:r w:rsidR="009F3CA0" w:rsidRPr="00F24BB2">
        <w:rPr>
          <w:rFonts w:hint="cs"/>
          <w:b/>
          <w:bCs/>
          <w:sz w:val="32"/>
          <w:szCs w:val="32"/>
          <w:rtl/>
        </w:rPr>
        <w:t xml:space="preserve"> </w:t>
      </w:r>
      <w:r w:rsidRPr="00F24BB2">
        <w:rPr>
          <w:rFonts w:hint="cs"/>
          <w:b/>
          <w:bCs/>
          <w:sz w:val="32"/>
          <w:szCs w:val="32"/>
          <w:rtl/>
        </w:rPr>
        <w:t>الارشادية</w:t>
      </w:r>
      <w:r w:rsidR="009F3CA0" w:rsidRPr="00F24BB2">
        <w:rPr>
          <w:rFonts w:hint="cs"/>
          <w:b/>
          <w:bCs/>
          <w:sz w:val="32"/>
          <w:szCs w:val="32"/>
          <w:rtl/>
        </w:rPr>
        <w:t xml:space="preserve"> لبرنامج الدكتوراه في هندسة تكنولوجيا المعلومات</w:t>
      </w:r>
    </w:p>
    <w:p w:rsidR="009F3CA0" w:rsidRPr="009F3CA0" w:rsidRDefault="009F3CA0" w:rsidP="009F3CA0">
      <w:pPr>
        <w:jc w:val="center"/>
        <w:rPr>
          <w:b/>
          <w:bCs/>
          <w:sz w:val="28"/>
          <w:szCs w:val="28"/>
          <w:rtl/>
        </w:rPr>
      </w:pPr>
    </w:p>
    <w:p w:rsidR="009F3CA0" w:rsidRPr="0058703C" w:rsidRDefault="009F3CA0" w:rsidP="009F3CA0">
      <w:pPr>
        <w:bidi w:val="0"/>
        <w:jc w:val="lowKashida"/>
        <w:rPr>
          <w:b/>
          <w:bCs/>
          <w:lang w:bidi="ar-EG"/>
        </w:rPr>
      </w:pPr>
      <w:r w:rsidRPr="0058703C">
        <w:rPr>
          <w:b/>
          <w:bCs/>
          <w:lang w:bidi="ar-EG"/>
        </w:rPr>
        <w:t>General Information about the Program</w:t>
      </w:r>
    </w:p>
    <w:p w:rsidR="009F7E6A" w:rsidRDefault="009F7E6A" w:rsidP="009F7E6A">
      <w:pPr>
        <w:bidi w:val="0"/>
        <w:jc w:val="lowKashida"/>
        <w:rPr>
          <w:rtl/>
        </w:rPr>
      </w:pPr>
    </w:p>
    <w:p w:rsidR="009F3CA0" w:rsidRDefault="009F3CA0" w:rsidP="009F7E6A">
      <w:pPr>
        <w:bidi w:val="0"/>
        <w:jc w:val="lowKashida"/>
        <w:rPr>
          <w:rtl/>
        </w:rPr>
      </w:pPr>
      <w:r w:rsidRPr="0058703C">
        <w:t>The Ph.D. in Information Technology Engineering will provide a balance among techno</w:t>
      </w:r>
      <w:r w:rsidRPr="0058703C">
        <w:softHyphen/>
        <w:t>logical, scientific, and social dimensions that are generally involved in the devel</w:t>
      </w:r>
      <w:r w:rsidRPr="0058703C">
        <w:softHyphen/>
        <w:t>opment and application of information technology.</w:t>
      </w:r>
    </w:p>
    <w:p w:rsidR="009F7E6A" w:rsidRPr="0058703C" w:rsidRDefault="009F7E6A" w:rsidP="009F7E6A">
      <w:pPr>
        <w:bidi w:val="0"/>
        <w:jc w:val="lowKashida"/>
      </w:pPr>
    </w:p>
    <w:p w:rsidR="0015244C" w:rsidRPr="0015244C" w:rsidRDefault="009F3CA0" w:rsidP="0015244C">
      <w:pPr>
        <w:bidi w:val="0"/>
        <w:jc w:val="lowKashida"/>
        <w:rPr>
          <w:b/>
          <w:bCs/>
        </w:rPr>
      </w:pPr>
      <w:r w:rsidRPr="0058703C">
        <w:rPr>
          <w:b/>
          <w:bCs/>
        </w:rPr>
        <w:t>Degree Title</w:t>
      </w:r>
      <w:r w:rsidR="0015244C">
        <w:rPr>
          <w:b/>
          <w:bCs/>
        </w:rPr>
        <w:t xml:space="preserve"> “</w:t>
      </w:r>
      <w:r w:rsidRPr="0058703C">
        <w:t>Doctor of Philosophy (PhD) in Info</w:t>
      </w:r>
      <w:r w:rsidR="0015244C">
        <w:t>rmation Technology Engineering”</w:t>
      </w:r>
    </w:p>
    <w:p w:rsidR="009F7E6A" w:rsidRDefault="009F7E6A" w:rsidP="0015244C">
      <w:pPr>
        <w:bidi w:val="0"/>
        <w:jc w:val="lowKashida"/>
        <w:rPr>
          <w:rtl/>
        </w:rPr>
      </w:pPr>
    </w:p>
    <w:p w:rsidR="009F3CA0" w:rsidRPr="00285BEC" w:rsidRDefault="009F3CA0" w:rsidP="009F7E6A">
      <w:pPr>
        <w:bidi w:val="0"/>
        <w:jc w:val="lowKashida"/>
      </w:pPr>
      <w:r w:rsidRPr="0058703C">
        <w:t xml:space="preserve">The degree title is well-defined and used around the world to embrace all different computer-related subjects </w:t>
      </w:r>
      <w:r w:rsidRPr="00285BEC">
        <w:t>and applied computer science.</w:t>
      </w:r>
    </w:p>
    <w:p w:rsidR="009F3CA0" w:rsidRPr="00285BEC" w:rsidRDefault="009F3CA0" w:rsidP="009F3CA0">
      <w:pPr>
        <w:bidi w:val="0"/>
        <w:jc w:val="lowKashida"/>
      </w:pPr>
    </w:p>
    <w:p w:rsidR="009F3CA0" w:rsidRPr="00285BEC" w:rsidRDefault="009F3CA0" w:rsidP="0015244C">
      <w:pPr>
        <w:bidi w:val="0"/>
        <w:jc w:val="lowKashida"/>
      </w:pPr>
      <w:r w:rsidRPr="00285BEC">
        <w:rPr>
          <w:b/>
          <w:bCs/>
        </w:rPr>
        <w:t>Degree Certificate</w:t>
      </w:r>
      <w:r w:rsidR="0015244C">
        <w:rPr>
          <w:b/>
          <w:bCs/>
        </w:rPr>
        <w:t xml:space="preserve"> “</w:t>
      </w:r>
      <w:r w:rsidRPr="00285BEC">
        <w:t>PhD in Inf</w:t>
      </w:r>
      <w:r w:rsidR="0015244C">
        <w:t>ormation Technology Engineering”</w:t>
      </w:r>
    </w:p>
    <w:p w:rsidR="009F3CA0" w:rsidRPr="00285BEC" w:rsidRDefault="009F3CA0" w:rsidP="009F3CA0">
      <w:pPr>
        <w:bidi w:val="0"/>
        <w:jc w:val="lowKashida"/>
        <w:rPr>
          <w:color w:val="000000"/>
        </w:rPr>
      </w:pPr>
      <w:r w:rsidRPr="00285BEC">
        <w:t xml:space="preserve"> </w:t>
      </w:r>
    </w:p>
    <w:p w:rsidR="009F3CA0" w:rsidRPr="00285BEC" w:rsidRDefault="009F3CA0" w:rsidP="00F24BB2">
      <w:pPr>
        <w:bidi w:val="0"/>
        <w:jc w:val="lowKashida"/>
      </w:pPr>
      <w:r w:rsidRPr="00285BEC">
        <w:rPr>
          <w:b/>
          <w:bCs/>
        </w:rPr>
        <w:t>Program Duration</w:t>
      </w:r>
      <w:r w:rsidR="0015244C">
        <w:rPr>
          <w:b/>
          <w:bCs/>
        </w:rPr>
        <w:t xml:space="preserve">: </w:t>
      </w:r>
      <w:r w:rsidR="00F24BB2">
        <w:t>A</w:t>
      </w:r>
      <w:r w:rsidRPr="00285BEC">
        <w:t xml:space="preserve">t least 3 years. </w:t>
      </w:r>
    </w:p>
    <w:p w:rsidR="009F3CA0" w:rsidRPr="00285BEC" w:rsidRDefault="009F3CA0" w:rsidP="009F3CA0">
      <w:pPr>
        <w:bidi w:val="0"/>
        <w:jc w:val="lowKashida"/>
        <w:rPr>
          <w:b/>
          <w:bCs/>
        </w:rPr>
      </w:pPr>
    </w:p>
    <w:p w:rsidR="009F3CA0" w:rsidRPr="00F24BB2" w:rsidRDefault="009F3CA0" w:rsidP="00F24BB2">
      <w:pPr>
        <w:bidi w:val="0"/>
        <w:jc w:val="lowKashida"/>
        <w:rPr>
          <w:b/>
          <w:bCs/>
        </w:rPr>
      </w:pPr>
      <w:r w:rsidRPr="00285BEC">
        <w:rPr>
          <w:b/>
          <w:bCs/>
        </w:rPr>
        <w:t>Required Credit Hours</w:t>
      </w:r>
      <w:r w:rsidR="00F24BB2">
        <w:t>:</w:t>
      </w:r>
      <w:r w:rsidRPr="00285BEC">
        <w:t xml:space="preserve"> </w:t>
      </w:r>
      <w:r w:rsidR="00F24BB2">
        <w:t xml:space="preserve">a total of </w:t>
      </w:r>
      <w:r>
        <w:t>54</w:t>
      </w:r>
      <w:r w:rsidRPr="00285BEC">
        <w:t xml:space="preserve"> credit hours</w:t>
      </w:r>
      <w:r w:rsidR="00F24BB2">
        <w:t xml:space="preserve"> CH, </w:t>
      </w:r>
      <w:r w:rsidRPr="00285BEC">
        <w:t xml:space="preserve">course work of 30 </w:t>
      </w:r>
      <w:r w:rsidR="00F24BB2">
        <w:t>CH</w:t>
      </w:r>
      <w:r w:rsidRPr="00285BEC">
        <w:t xml:space="preserve"> and a dissertation of </w:t>
      </w:r>
      <w:r>
        <w:t>24</w:t>
      </w:r>
      <w:r w:rsidRPr="00285BEC">
        <w:t xml:space="preserve"> </w:t>
      </w:r>
      <w:r w:rsidR="00F24BB2">
        <w:t>CH</w:t>
      </w:r>
      <w:r w:rsidRPr="00285BEC">
        <w:t xml:space="preserve">. </w:t>
      </w:r>
    </w:p>
    <w:p w:rsidR="009F3CA0" w:rsidRPr="00285BEC" w:rsidRDefault="009F3CA0" w:rsidP="009F3CA0">
      <w:pPr>
        <w:bidi w:val="0"/>
        <w:jc w:val="lowKashida"/>
      </w:pPr>
    </w:p>
    <w:p w:rsidR="009F3CA0" w:rsidRPr="00285BEC" w:rsidRDefault="009F3CA0" w:rsidP="00F24BB2">
      <w:pPr>
        <w:bidi w:val="0"/>
        <w:jc w:val="lowKashida"/>
      </w:pPr>
      <w:r w:rsidRPr="00285BEC">
        <w:rPr>
          <w:b/>
          <w:bCs/>
        </w:rPr>
        <w:t>Graduation Requirements</w:t>
      </w:r>
      <w:r w:rsidR="00F24BB2">
        <w:rPr>
          <w:b/>
          <w:bCs/>
        </w:rPr>
        <w:t xml:space="preserve">: </w:t>
      </w:r>
      <w:r w:rsidRPr="00285BEC">
        <w:t xml:space="preserve">Students must successfully complete the </w:t>
      </w:r>
      <w:r>
        <w:t>54</w:t>
      </w:r>
      <w:r w:rsidRPr="00285BEC">
        <w:t xml:space="preserve"> credit hours. </w:t>
      </w:r>
    </w:p>
    <w:p w:rsidR="009F3CA0" w:rsidRPr="00285BEC" w:rsidRDefault="009F3CA0" w:rsidP="009F3CA0">
      <w:pPr>
        <w:bidi w:val="0"/>
        <w:jc w:val="lowKashida"/>
        <w:rPr>
          <w:b/>
          <w:bCs/>
        </w:rPr>
      </w:pPr>
    </w:p>
    <w:p w:rsidR="009F3CA0" w:rsidRPr="00285BEC" w:rsidRDefault="009F3CA0" w:rsidP="009F3CA0">
      <w:pPr>
        <w:bidi w:val="0"/>
        <w:jc w:val="lowKashida"/>
      </w:pPr>
      <w:r w:rsidRPr="00285BEC">
        <w:rPr>
          <w:b/>
          <w:bCs/>
        </w:rPr>
        <w:t>Scope of the Dissertation</w:t>
      </w:r>
    </w:p>
    <w:p w:rsidR="009F3CA0" w:rsidRPr="00285BEC" w:rsidRDefault="009F3CA0" w:rsidP="009F3CA0">
      <w:pPr>
        <w:bidi w:val="0"/>
        <w:jc w:val="lowKashida"/>
      </w:pPr>
    </w:p>
    <w:p w:rsidR="009F3CA0" w:rsidRPr="00285BEC" w:rsidRDefault="009F3CA0" w:rsidP="00F24BB2">
      <w:pPr>
        <w:numPr>
          <w:ilvl w:val="0"/>
          <w:numId w:val="25"/>
        </w:numPr>
        <w:tabs>
          <w:tab w:val="clear" w:pos="720"/>
        </w:tabs>
        <w:autoSpaceDE w:val="0"/>
        <w:autoSpaceDN w:val="0"/>
        <w:bidi w:val="0"/>
        <w:adjustRightInd w:val="0"/>
        <w:ind w:left="450" w:hanging="270"/>
        <w:jc w:val="lowKashida"/>
      </w:pPr>
      <w:r w:rsidRPr="00285BEC">
        <w:t xml:space="preserve">The PhD dissertation should be equivalent to </w:t>
      </w:r>
      <w:r>
        <w:t>24</w:t>
      </w:r>
      <w:r w:rsidRPr="00285BEC">
        <w:t xml:space="preserve"> credit hours.</w:t>
      </w:r>
    </w:p>
    <w:p w:rsidR="009F3CA0" w:rsidRPr="00285BEC" w:rsidRDefault="009F3CA0" w:rsidP="00F24BB2">
      <w:pPr>
        <w:numPr>
          <w:ilvl w:val="0"/>
          <w:numId w:val="25"/>
        </w:numPr>
        <w:tabs>
          <w:tab w:val="clear" w:pos="720"/>
        </w:tabs>
        <w:autoSpaceDE w:val="0"/>
        <w:autoSpaceDN w:val="0"/>
        <w:bidi w:val="0"/>
        <w:adjustRightInd w:val="0"/>
        <w:ind w:left="450" w:hanging="270"/>
        <w:jc w:val="lowKashida"/>
      </w:pPr>
      <w:r w:rsidRPr="00285BEC">
        <w:t>The PhD dissertation topic should be agreed upon by a committee selected from the staff.</w:t>
      </w:r>
    </w:p>
    <w:p w:rsidR="009F3CA0" w:rsidRPr="00285BEC" w:rsidRDefault="009F3CA0" w:rsidP="00F24BB2">
      <w:pPr>
        <w:numPr>
          <w:ilvl w:val="0"/>
          <w:numId w:val="25"/>
        </w:numPr>
        <w:tabs>
          <w:tab w:val="clear" w:pos="720"/>
        </w:tabs>
        <w:autoSpaceDE w:val="0"/>
        <w:autoSpaceDN w:val="0"/>
        <w:bidi w:val="0"/>
        <w:adjustRightInd w:val="0"/>
        <w:ind w:left="450" w:hanging="270"/>
        <w:jc w:val="lowKashida"/>
      </w:pPr>
      <w:r w:rsidRPr="00285BEC">
        <w:t>The student should prepare a proposal for the subject of his/her research dissertation under the supervision of an advisor.</w:t>
      </w:r>
    </w:p>
    <w:p w:rsidR="009F3CA0" w:rsidRPr="00285BEC" w:rsidRDefault="009F3CA0" w:rsidP="00F24BB2">
      <w:pPr>
        <w:numPr>
          <w:ilvl w:val="0"/>
          <w:numId w:val="25"/>
        </w:numPr>
        <w:tabs>
          <w:tab w:val="clear" w:pos="720"/>
        </w:tabs>
        <w:autoSpaceDE w:val="0"/>
        <w:autoSpaceDN w:val="0"/>
        <w:bidi w:val="0"/>
        <w:adjustRightInd w:val="0"/>
        <w:ind w:left="450" w:hanging="270"/>
        <w:jc w:val="lowKashida"/>
        <w:rPr>
          <w:b/>
          <w:bCs/>
        </w:rPr>
      </w:pPr>
      <w:r w:rsidRPr="00285BEC">
        <w:t>The advisors and the committee monitor the progress of the student in his/her research and finally the student defends his/her dissertation.</w:t>
      </w:r>
      <w:r w:rsidRPr="00285BEC">
        <w:rPr>
          <w:b/>
          <w:bCs/>
        </w:rPr>
        <w:t xml:space="preserve"> </w:t>
      </w:r>
    </w:p>
    <w:p w:rsidR="009F3CA0" w:rsidRPr="00285BEC" w:rsidRDefault="009F3CA0" w:rsidP="009F3CA0">
      <w:pPr>
        <w:bidi w:val="0"/>
        <w:jc w:val="lowKashida"/>
        <w:rPr>
          <w:lang w:bidi="ar-EG"/>
        </w:rPr>
      </w:pPr>
    </w:p>
    <w:p w:rsidR="009F3CA0" w:rsidRDefault="009F3CA0" w:rsidP="009F3CA0">
      <w:pPr>
        <w:bidi w:val="0"/>
        <w:jc w:val="lowKashida"/>
      </w:pPr>
      <w:r w:rsidRPr="00285BEC">
        <w:t xml:space="preserve">The curriculum of the program “PhD in Information Technology Engineering” meets </w:t>
      </w:r>
      <w:r>
        <w:t>the</w:t>
      </w:r>
      <w:r w:rsidRPr="00285BEC">
        <w:t xml:space="preserve"> requirements for doctoral programs in universities </w:t>
      </w:r>
      <w:r>
        <w:t>in general</w:t>
      </w:r>
      <w:r w:rsidRPr="00285BEC">
        <w:t xml:space="preserve">; this is intentional to provide the market with quality senior experts. The load of a regular student is </w:t>
      </w:r>
      <w:proofErr w:type="gramStart"/>
      <w:r w:rsidRPr="00285BEC">
        <w:t>9</w:t>
      </w:r>
      <w:proofErr w:type="gramEnd"/>
      <w:r w:rsidRPr="00285BEC">
        <w:t xml:space="preserve"> credit hours per semester and the minimum duration of the program is three years. </w:t>
      </w:r>
    </w:p>
    <w:p w:rsidR="00C25CD0" w:rsidRDefault="00C25CD0" w:rsidP="00C25CD0">
      <w:pPr>
        <w:bidi w:val="0"/>
        <w:jc w:val="lowKashida"/>
      </w:pPr>
    </w:p>
    <w:p w:rsidR="009F3CA0" w:rsidRDefault="009F3CA0" w:rsidP="00CD4D32">
      <w:pPr>
        <w:bidi w:val="0"/>
        <w:jc w:val="both"/>
      </w:pPr>
      <w:r w:rsidRPr="00285BEC">
        <w:t xml:space="preserve">The </w:t>
      </w:r>
      <w:r w:rsidRPr="0058703C">
        <w:t xml:space="preserve">program curriculum includes a set of </w:t>
      </w:r>
      <w:proofErr w:type="gramStart"/>
      <w:r w:rsidRPr="0058703C">
        <w:t>5</w:t>
      </w:r>
      <w:proofErr w:type="gramEnd"/>
      <w:r w:rsidRPr="0058703C">
        <w:t xml:space="preserve"> core courses (15 credit hours) and a d</w:t>
      </w:r>
      <w:r>
        <w:t>issertation (24</w:t>
      </w:r>
      <w:r w:rsidRPr="0058703C">
        <w:t xml:space="preserve"> credit hours) that should be taken by all students. These courses are:</w:t>
      </w:r>
    </w:p>
    <w:p w:rsidR="00C25CD0" w:rsidRDefault="00C25CD0" w:rsidP="00C25CD0">
      <w:pPr>
        <w:bidi w:val="0"/>
        <w:jc w:val="both"/>
      </w:pPr>
    </w:p>
    <w:p w:rsidR="00C25CD0" w:rsidRDefault="00C25CD0" w:rsidP="00C25CD0">
      <w:pPr>
        <w:bidi w:val="0"/>
        <w:jc w:val="both"/>
      </w:pPr>
    </w:p>
    <w:p w:rsidR="00C25CD0" w:rsidRDefault="00C25CD0" w:rsidP="00C25CD0">
      <w:pPr>
        <w:bidi w:val="0"/>
        <w:jc w:val="both"/>
      </w:pPr>
    </w:p>
    <w:p w:rsidR="00C25CD0" w:rsidRPr="0058703C" w:rsidRDefault="00C25CD0" w:rsidP="00C25CD0">
      <w:pPr>
        <w:bidi w:val="0"/>
        <w:jc w:val="both"/>
      </w:pPr>
    </w:p>
    <w:p w:rsidR="009F3CA0" w:rsidRPr="0058703C" w:rsidRDefault="009F3CA0" w:rsidP="009F3CA0">
      <w:pPr>
        <w:bidi w:val="0"/>
        <w:jc w:val="both"/>
      </w:pPr>
    </w:p>
    <w:tbl>
      <w:tblPr>
        <w:tblW w:w="8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816"/>
        <w:gridCol w:w="2662"/>
      </w:tblGrid>
      <w:tr w:rsidR="009F3CA0" w:rsidRPr="00F24BB2" w:rsidTr="00F24BB2">
        <w:tc>
          <w:tcPr>
            <w:tcW w:w="5400" w:type="dxa"/>
            <w:tcBorders>
              <w:top w:val="single" w:sz="4" w:space="0" w:color="auto"/>
            </w:tcBorders>
            <w:shd w:val="clear" w:color="auto" w:fill="D9D9D9"/>
          </w:tcPr>
          <w:p w:rsidR="009F3CA0" w:rsidRPr="00F24BB2" w:rsidRDefault="009F3CA0" w:rsidP="00F24BB2">
            <w:pPr>
              <w:bidi w:val="0"/>
              <w:jc w:val="center"/>
              <w:rPr>
                <w:b/>
                <w:bCs/>
              </w:rPr>
            </w:pPr>
            <w:r w:rsidRPr="00F24BB2">
              <w:rPr>
                <w:b/>
                <w:bCs/>
              </w:rPr>
              <w:lastRenderedPageBreak/>
              <w:t>Course Name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D9D9D9"/>
          </w:tcPr>
          <w:p w:rsidR="009F3CA0" w:rsidRPr="00F24BB2" w:rsidRDefault="009F3CA0" w:rsidP="00F24BB2">
            <w:pPr>
              <w:bidi w:val="0"/>
              <w:jc w:val="center"/>
              <w:rPr>
                <w:b/>
                <w:bCs/>
              </w:rPr>
            </w:pPr>
            <w:r w:rsidRPr="00F24BB2">
              <w:rPr>
                <w:b/>
                <w:bCs/>
              </w:rPr>
              <w:t>C.H.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shd w:val="clear" w:color="auto" w:fill="D9D9D9"/>
          </w:tcPr>
          <w:p w:rsidR="009F3CA0" w:rsidRPr="00F24BB2" w:rsidRDefault="00F24BB2" w:rsidP="00F24BB2">
            <w:pPr>
              <w:bidi w:val="0"/>
              <w:jc w:val="center"/>
              <w:rPr>
                <w:b/>
                <w:bCs/>
                <w:rtl/>
                <w:lang w:val="es-ES"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Pr="0058703C">
              <w:rPr>
                <w:b/>
                <w:bCs/>
                <w:rtl/>
              </w:rPr>
              <w:t xml:space="preserve">سم </w:t>
            </w:r>
            <w:r>
              <w:rPr>
                <w:rFonts w:hint="cs"/>
                <w:b/>
                <w:bCs/>
                <w:rtl/>
              </w:rPr>
              <w:t>المساق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902 – Advanced Algorithms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خوارزميات متقدمة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tabs>
                <w:tab w:val="right" w:pos="6354"/>
              </w:tabs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</w:t>
            </w:r>
            <w:r w:rsidRPr="00F24BB2">
              <w:rPr>
                <w:sz w:val="22"/>
                <w:szCs w:val="22"/>
                <w:rtl/>
              </w:rPr>
              <w:t xml:space="preserve"> </w:t>
            </w:r>
            <w:r w:rsidRPr="00F24BB2">
              <w:rPr>
                <w:sz w:val="22"/>
                <w:szCs w:val="22"/>
              </w:rPr>
              <w:t>903 – Quantitative Methods and Experimental Design</w:t>
            </w:r>
            <w:r w:rsidRPr="00F24BB2">
              <w:rPr>
                <w:sz w:val="22"/>
                <w:szCs w:val="22"/>
              </w:rPr>
              <w:tab/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lang w:bidi="ar-JO"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 xml:space="preserve">الأساليب الكمية وتصميم التجارب 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904 – Data Analytics and Mining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تعدي وتحليلات البيانات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905 – Advanced Software Engineering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lang w:bidi="ar-JO"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هندسة ال</w:t>
            </w:r>
            <w:r w:rsidRPr="00F24BB2">
              <w:rPr>
                <w:rFonts w:hint="cs"/>
                <w:sz w:val="22"/>
                <w:szCs w:val="22"/>
                <w:rtl/>
                <w:lang w:bidi="ar-JO"/>
              </w:rPr>
              <w:t>برمجيات المتقدمه</w:t>
            </w:r>
          </w:p>
        </w:tc>
      </w:tr>
      <w:tr w:rsidR="009F3CA0" w:rsidRPr="00F24BB2" w:rsidTr="00F24BB2">
        <w:tc>
          <w:tcPr>
            <w:tcW w:w="5400" w:type="dxa"/>
            <w:tcBorders>
              <w:bottom w:val="single" w:sz="4" w:space="0" w:color="auto"/>
            </w:tcBorders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906 – PhD Research Seminar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حلقة بحث للدكتوراه</w:t>
            </w:r>
          </w:p>
        </w:tc>
      </w:tr>
      <w:tr w:rsidR="009F3CA0" w:rsidRPr="00F24BB2" w:rsidTr="00F24BB2">
        <w:tc>
          <w:tcPr>
            <w:tcW w:w="5400" w:type="dxa"/>
            <w:tcBorders>
              <w:bottom w:val="single" w:sz="4" w:space="0" w:color="auto"/>
            </w:tcBorders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900 – Qualifying Exam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0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9F3CA0" w:rsidRPr="00F24BB2" w:rsidRDefault="009F3CA0" w:rsidP="00F24BB2">
            <w:pPr>
              <w:bidi w:val="0"/>
              <w:jc w:val="right"/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امتحان الكفاءة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999 – PhD Dissertation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24</w:t>
            </w:r>
          </w:p>
        </w:tc>
        <w:tc>
          <w:tcPr>
            <w:tcW w:w="2662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sz w:val="22"/>
                <w:szCs w:val="22"/>
                <w:rtl/>
                <w:lang w:bidi="ar-JO"/>
              </w:rPr>
              <w:t>رسالة الدكتوراه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998 – Comprehensive Exam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0</w:t>
            </w:r>
          </w:p>
        </w:tc>
        <w:tc>
          <w:tcPr>
            <w:tcW w:w="2662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الامتحان الشامل</w:t>
            </w:r>
            <w:r w:rsidR="00F24BB2">
              <w:rPr>
                <w:rFonts w:hint="cs"/>
                <w:sz w:val="22"/>
                <w:szCs w:val="22"/>
                <w:rtl/>
              </w:rPr>
              <w:t xml:space="preserve"> (الكفاءة المعرفية)</w:t>
            </w:r>
          </w:p>
        </w:tc>
      </w:tr>
      <w:tr w:rsidR="009F3CA0" w:rsidRPr="00F24BB2" w:rsidTr="00F24BB2">
        <w:tc>
          <w:tcPr>
            <w:tcW w:w="5400" w:type="dxa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997 – Research and Academic Activities</w:t>
            </w:r>
          </w:p>
        </w:tc>
        <w:tc>
          <w:tcPr>
            <w:tcW w:w="816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0</w:t>
            </w:r>
          </w:p>
        </w:tc>
        <w:tc>
          <w:tcPr>
            <w:tcW w:w="2662" w:type="dxa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نشاطات بحثية وأكاديمية</w:t>
            </w:r>
          </w:p>
        </w:tc>
      </w:tr>
    </w:tbl>
    <w:p w:rsidR="009F3CA0" w:rsidRPr="0058703C" w:rsidRDefault="009F3CA0" w:rsidP="009F3CA0">
      <w:pPr>
        <w:bidi w:val="0"/>
        <w:jc w:val="both"/>
      </w:pPr>
    </w:p>
    <w:p w:rsidR="009F3CA0" w:rsidRPr="0058703C" w:rsidRDefault="009F3CA0" w:rsidP="009F3CA0">
      <w:pPr>
        <w:bidi w:val="0"/>
        <w:jc w:val="both"/>
      </w:pPr>
      <w:r w:rsidRPr="0058703C">
        <w:t>In addition, students can choose a set of elective courses for the remaining 5 elective courses (15 credit hours) to meet their graduation requirements. These courses should be selected to fit in a concentration of each student. Following is a list of elective courses:</w:t>
      </w:r>
    </w:p>
    <w:p w:rsidR="009F3CA0" w:rsidRPr="0058703C" w:rsidRDefault="009F3CA0" w:rsidP="009F3CA0">
      <w:pPr>
        <w:bidi w:val="0"/>
        <w:jc w:val="both"/>
      </w:pPr>
    </w:p>
    <w:tbl>
      <w:tblPr>
        <w:tblW w:w="82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0"/>
        <w:gridCol w:w="600"/>
        <w:gridCol w:w="2785"/>
      </w:tblGrid>
      <w:tr w:rsidR="009F3CA0" w:rsidRPr="0058703C" w:rsidTr="00F24BB2">
        <w:trPr>
          <w:trHeight w:val="300"/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F3CA0" w:rsidRPr="0058703C" w:rsidRDefault="009F3CA0" w:rsidP="008A4AE8">
            <w:pPr>
              <w:bidi w:val="0"/>
              <w:rPr>
                <w:b/>
                <w:bCs/>
              </w:rPr>
            </w:pPr>
            <w:r w:rsidRPr="0058703C">
              <w:rPr>
                <w:b/>
                <w:bCs/>
              </w:rPr>
              <w:t>Course Name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F3CA0" w:rsidRPr="0058703C" w:rsidRDefault="009F3CA0" w:rsidP="008A4AE8">
            <w:pPr>
              <w:bidi w:val="0"/>
              <w:rPr>
                <w:b/>
                <w:bCs/>
              </w:rPr>
            </w:pPr>
            <w:r w:rsidRPr="0058703C">
              <w:rPr>
                <w:b/>
                <w:bCs/>
              </w:rPr>
              <w:t>C.H.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:rsidR="009F3CA0" w:rsidRPr="0058703C" w:rsidRDefault="00F24BB2" w:rsidP="008A4AE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إ</w:t>
            </w:r>
            <w:r w:rsidR="009F3CA0" w:rsidRPr="0058703C">
              <w:rPr>
                <w:b/>
                <w:bCs/>
                <w:rtl/>
              </w:rPr>
              <w:t>سم المساق</w:t>
            </w:r>
          </w:p>
        </w:tc>
      </w:tr>
      <w:tr w:rsidR="009F3CA0" w:rsidRPr="00F24BB2" w:rsidTr="00F24BB2">
        <w:trPr>
          <w:trHeight w:val="300"/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911 – Parallel Computing Systems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أنظمة الحوسبة المتوازية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914 – Natural Language Processing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معالجة اللغات الطبيعية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917 – Information Retrieval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استرجاع المعلومات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919 – Computational Biology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3CA0" w:rsidRPr="00F24BB2" w:rsidRDefault="009F3CA0" w:rsidP="008A4AE8">
            <w:pPr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علم الأحياء الحسابي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shd w:val="clear" w:color="auto" w:fill="FFFFFF"/>
              <w:bidi w:val="0"/>
              <w:spacing w:before="100" w:beforeAutospacing="1" w:line="192" w:lineRule="atLeast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920 – Cloud Computing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الحوسبة السحابية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921 – Cryptography 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التشفير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922 – Computer Architecture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CD4D32" w:rsidP="008A4AE8">
            <w:pPr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عمارة</w:t>
            </w:r>
            <w:r w:rsidR="009F3CA0" w:rsidRPr="00F24BB2">
              <w:rPr>
                <w:sz w:val="22"/>
                <w:szCs w:val="22"/>
                <w:rtl/>
              </w:rPr>
              <w:t xml:space="preserve"> الحاسوب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930 – Large-Scale Internet Applications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تطبيقات الانترنت واسعة النطاق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931 – Internet of Things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انترنت الأشياء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932 – Wireless Networks Security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أمن الشبكات اللاسلكية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933 – Wireless Sensor Networks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شبكات الاستشعار اللاسلكي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934 – Multi-Agent Systems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أنظمة الوكلاء المتعددين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935 – Digital Image Processing-advanced topics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معالجة الصور الرقمية-مواضيع متقدمة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936 – Human-Machine Interfaces͟ (HMI)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واجهات الانسان والآلة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937 – Artificial Intelligence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  <w:rtl/>
              </w:rPr>
              <w:t>الذكاء الاصطناعي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 xml:space="preserve">ITE 938 – Information Design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تصميم المعلومات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 xml:space="preserve">ITE 939 – Smart Systems Integration and Simulation 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 xml:space="preserve">تكامل ومحاكاة الأنظمة الذكية </w:t>
            </w:r>
            <w:r w:rsidRPr="00F24BB2">
              <w:rPr>
                <w:sz w:val="22"/>
                <w:szCs w:val="22"/>
              </w:rPr>
              <w:t xml:space="preserve"> 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923 – Mathematical Modeling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rFonts w:hint="cs"/>
                <w:sz w:val="22"/>
                <w:szCs w:val="22"/>
                <w:rtl/>
                <w:lang w:bidi="ar-JO"/>
              </w:rPr>
              <w:t>محاكاه رياضية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924 – Advanced Software Testing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rFonts w:hint="cs"/>
                <w:sz w:val="22"/>
                <w:szCs w:val="22"/>
                <w:rtl/>
                <w:lang w:bidi="ar-JO"/>
              </w:rPr>
              <w:t>اختبار البرمجيات المتقدم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925 – Advanced Software Quality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  <w:lang w:bidi="ar-JO"/>
              </w:rPr>
            </w:pPr>
            <w:r w:rsidRPr="00F24BB2">
              <w:rPr>
                <w:rFonts w:hint="cs"/>
                <w:sz w:val="22"/>
                <w:szCs w:val="22"/>
                <w:rtl/>
                <w:lang w:bidi="ar-JO"/>
              </w:rPr>
              <w:t>جودة البرمجيات المتقدمة</w:t>
            </w:r>
          </w:p>
        </w:tc>
      </w:tr>
      <w:tr w:rsidR="009F3CA0" w:rsidRPr="00F24BB2" w:rsidTr="00F24BB2">
        <w:trPr>
          <w:jc w:val="center"/>
        </w:trPr>
        <w:tc>
          <w:tcPr>
            <w:tcW w:w="4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ITE 940 – Special Topics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bidi w:val="0"/>
              <w:jc w:val="center"/>
              <w:rPr>
                <w:sz w:val="22"/>
                <w:szCs w:val="22"/>
              </w:rPr>
            </w:pPr>
            <w:r w:rsidRPr="00F24BB2">
              <w:rPr>
                <w:sz w:val="22"/>
                <w:szCs w:val="22"/>
              </w:rPr>
              <w:t>3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3CA0" w:rsidRPr="00F24BB2" w:rsidRDefault="009F3CA0" w:rsidP="008A4AE8">
            <w:pPr>
              <w:rPr>
                <w:sz w:val="22"/>
                <w:szCs w:val="22"/>
                <w:rtl/>
              </w:rPr>
            </w:pPr>
            <w:r w:rsidRPr="00F24BB2">
              <w:rPr>
                <w:sz w:val="22"/>
                <w:szCs w:val="22"/>
                <w:rtl/>
              </w:rPr>
              <w:t>مواضيع خاصه</w:t>
            </w:r>
          </w:p>
        </w:tc>
      </w:tr>
    </w:tbl>
    <w:p w:rsidR="00743D09" w:rsidRDefault="00E77857" w:rsidP="009F3CA0">
      <w:pPr>
        <w:pStyle w:val="ListParagraph"/>
        <w:numPr>
          <w:ilvl w:val="0"/>
          <w:numId w:val="2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3D2619">
        <w:rPr>
          <w:rFonts w:ascii="Simplified Arabic" w:hAnsi="Simplified Arabic" w:cs="Simplified Arabic" w:hint="cs"/>
          <w:sz w:val="28"/>
          <w:szCs w:val="28"/>
          <w:rtl/>
          <w:lang w:bidi="ar-JO"/>
        </w:rPr>
        <w:t>خطة طرح المساقات</w:t>
      </w:r>
      <w:r w:rsidR="003D2619" w:rsidRPr="003D2619"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 w:rsidR="006E10E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743D09" w:rsidRPr="003D2619">
        <w:rPr>
          <w:rFonts w:ascii="Simplified Arabic" w:hAnsi="Simplified Arabic" w:cs="Simplified Arabic"/>
          <w:sz w:val="28"/>
          <w:szCs w:val="28"/>
          <w:rtl/>
        </w:rPr>
        <w:t>سيكون تنفيذ البرنامج من قبل الجامعات الشريكة بالتناوب، بحيث ي</w:t>
      </w:r>
      <w:r w:rsidR="009F3CA0">
        <w:rPr>
          <w:rFonts w:ascii="Simplified Arabic" w:hAnsi="Simplified Arabic" w:cs="Simplified Arabic" w:hint="cs"/>
          <w:sz w:val="28"/>
          <w:szCs w:val="28"/>
          <w:rtl/>
        </w:rPr>
        <w:t>درس</w:t>
      </w:r>
      <w:r w:rsidR="00743D09" w:rsidRPr="003D2619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F3CA0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743D09" w:rsidRPr="003D2619">
        <w:rPr>
          <w:rFonts w:ascii="Simplified Arabic" w:hAnsi="Simplified Arabic" w:cs="Simplified Arabic"/>
          <w:sz w:val="28"/>
          <w:szCs w:val="28"/>
          <w:rtl/>
        </w:rPr>
        <w:t>لطلبة في جميع الجامعات المشاركة في البرنامج</w:t>
      </w:r>
      <w:r w:rsidR="009F3CA0">
        <w:rPr>
          <w:rFonts w:ascii="Simplified Arabic" w:hAnsi="Simplified Arabic" w:cs="Simplified Arabic" w:hint="cs"/>
          <w:sz w:val="28"/>
          <w:szCs w:val="28"/>
          <w:rtl/>
        </w:rPr>
        <w:t xml:space="preserve"> حسب ما هو موضح ادناه:</w:t>
      </w:r>
      <w:r w:rsidR="009F3CA0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tbl>
      <w:tblPr>
        <w:tblW w:w="6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4672"/>
      </w:tblGrid>
      <w:tr w:rsidR="00743D09" w:rsidRPr="0058703C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58703C" w:rsidRDefault="00743D09" w:rsidP="00CC71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 الأولى -الفصل الأول</w:t>
            </w:r>
            <w:r w:rsidR="009F3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(في جامعة بوليتكنك فلسطين)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58703C" w:rsidRDefault="009F3CA0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9F3CA0" w:rsidRPr="0058703C" w:rsidRDefault="009F3CA0" w:rsidP="00CD4D32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 w:hint="cs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</w:rPr>
              <w:t>خوارزميات متقدمة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JO"/>
              </w:rPr>
              <w:t>الأساليب الكمية وتصميم التجارب في تكنولوجيا المعلومات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مساق اختياري</w:t>
            </w:r>
          </w:p>
        </w:tc>
      </w:tr>
      <w:tr w:rsidR="00743D09" w:rsidRPr="0058703C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58703C" w:rsidRDefault="00743D09" w:rsidP="009F3C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>السنة الأولى -الفصل الثاني</w:t>
            </w:r>
            <w:r w:rsidR="009F3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(في جامعة القدس)</w:t>
            </w:r>
          </w:p>
        </w:tc>
      </w:tr>
      <w:tr w:rsidR="00E34E7F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E34E7F" w:rsidRPr="0058703C" w:rsidRDefault="00E34E7F" w:rsidP="00E34E7F">
            <w:pPr>
              <w:tabs>
                <w:tab w:val="center" w:pos="1827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</w:rPr>
              <w:t>هندسة ال</w:t>
            </w:r>
            <w:r w:rsidRPr="00CD4D32">
              <w:rPr>
                <w:rFonts w:ascii="Simplified Arabic" w:hAnsi="Simplified Arabic" w:cs="Simplified Arabic" w:hint="cs"/>
                <w:rtl/>
              </w:rPr>
              <w:t>برمجيات المتقدمة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JO"/>
              </w:rPr>
              <w:t>تعدين وتحليلات البيانات</w:t>
            </w:r>
          </w:p>
        </w:tc>
      </w:tr>
      <w:tr w:rsidR="009F3CA0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9F3CA0" w:rsidRPr="00CD4D32" w:rsidRDefault="009F3CA0" w:rsidP="00CD4D32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9F3CA0" w:rsidRPr="00CD4D32" w:rsidRDefault="009F3CA0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مساق اختياري</w:t>
            </w:r>
          </w:p>
        </w:tc>
      </w:tr>
      <w:tr w:rsidR="00743D09" w:rsidRPr="0058703C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58703C" w:rsidRDefault="00743D09" w:rsidP="009F3CA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 الثانية -الفصل الأول</w:t>
            </w:r>
            <w:r w:rsidR="009F3CA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(في الجامعة العربية الأمريكية)</w:t>
            </w:r>
          </w:p>
        </w:tc>
      </w:tr>
      <w:tr w:rsidR="00E34E7F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A62F38" w:rsidRPr="00CD4D32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CD4D32" w:rsidRDefault="00A62F38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A62F38" w:rsidRPr="00CD4D32" w:rsidRDefault="00A62F38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</w:rPr>
              <w:t>حلقة بحث للدكتوراه</w:t>
            </w:r>
          </w:p>
        </w:tc>
      </w:tr>
      <w:tr w:rsidR="00A62F38" w:rsidRPr="00CD4D32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CD4D32" w:rsidRDefault="00A62F38" w:rsidP="00CD4D32">
            <w:pPr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A62F38" w:rsidRPr="00CD4D32" w:rsidRDefault="00A62F38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JO"/>
              </w:rPr>
              <w:t>مساق اختياري</w:t>
            </w:r>
          </w:p>
        </w:tc>
      </w:tr>
      <w:tr w:rsidR="00A62F38" w:rsidRPr="00CD4D32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CD4D32" w:rsidRDefault="00A62F38" w:rsidP="00CD4D32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A62F38" w:rsidRPr="00CD4D32" w:rsidRDefault="00A62F38" w:rsidP="00CC71E8">
            <w:pPr>
              <w:jc w:val="lowKashida"/>
              <w:rPr>
                <w:rFonts w:ascii="Simplified Arabic" w:hAnsi="Simplified Arabic" w:cs="Simplified Arabic"/>
                <w:rtl/>
              </w:rPr>
            </w:pPr>
            <w:r w:rsidRPr="00CD4D32">
              <w:rPr>
                <w:rFonts w:ascii="Simplified Arabic" w:hAnsi="Simplified Arabic" w:cs="Simplified Arabic"/>
                <w:rtl/>
                <w:lang w:bidi="ar-EG"/>
              </w:rPr>
              <w:t>مساق اختياري</w:t>
            </w:r>
          </w:p>
        </w:tc>
      </w:tr>
      <w:tr w:rsidR="00743D09" w:rsidRPr="00955B94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955B94" w:rsidRDefault="00743D09" w:rsidP="009F7E6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955B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 الثانية -الفصل الثاني</w:t>
            </w:r>
            <w:r w:rsidR="00A62F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62F38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(في </w:t>
            </w:r>
            <w:r w:rsidR="009F7E6A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>ال</w:t>
            </w:r>
            <w:r w:rsidR="00A62F38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جامعة </w:t>
            </w:r>
            <w:r w:rsidR="009F7E6A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>التي ينتمي اليها مشرف الرسالة</w:t>
            </w:r>
            <w:r w:rsidR="00A62F38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>)</w:t>
            </w:r>
          </w:p>
        </w:tc>
      </w:tr>
      <w:tr w:rsidR="00E34E7F" w:rsidRPr="00955B9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E34E7F" w:rsidRPr="00955B94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55B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A62F38" w:rsidRPr="00955B9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/>
                <w:rtl/>
                <w:lang w:bidi="ar-EG"/>
              </w:rPr>
              <w:t>3</w:t>
            </w:r>
          </w:p>
        </w:tc>
        <w:tc>
          <w:tcPr>
            <w:tcW w:w="4672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/>
                <w:rtl/>
                <w:lang w:bidi="ar-EG"/>
              </w:rPr>
              <w:t>مساق اختياري</w:t>
            </w:r>
          </w:p>
        </w:tc>
      </w:tr>
      <w:tr w:rsidR="00A62F38" w:rsidRPr="00955B9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</w:rPr>
            </w:pPr>
            <w:r w:rsidRPr="00311BC4">
              <w:rPr>
                <w:rFonts w:ascii="Simplified Arabic" w:hAnsi="Simplified Arabic" w:cs="Simplified Arabic"/>
                <w:rtl/>
              </w:rPr>
              <w:t>6</w:t>
            </w:r>
          </w:p>
        </w:tc>
        <w:tc>
          <w:tcPr>
            <w:tcW w:w="4672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/>
                <w:rtl/>
              </w:rPr>
              <w:t>رسالة الدكتوراه</w:t>
            </w:r>
          </w:p>
        </w:tc>
      </w:tr>
      <w:tr w:rsidR="00743D09" w:rsidRPr="00955B94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955B94" w:rsidRDefault="00743D09" w:rsidP="00CC71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55B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 الثالثة -الفصل الأول</w:t>
            </w:r>
            <w:r w:rsidR="00A62F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7E6A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>(في الجامعة التي ينتمي اليها مشرف الرسالة)</w:t>
            </w:r>
          </w:p>
        </w:tc>
      </w:tr>
      <w:tr w:rsidR="00E34E7F" w:rsidRPr="00955B9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E34E7F" w:rsidRPr="00955B94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955B9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A62F38" w:rsidRPr="00311BC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/>
                <w:rtl/>
              </w:rPr>
              <w:t>رسالة الدكتوراه</w:t>
            </w:r>
          </w:p>
        </w:tc>
      </w:tr>
      <w:tr w:rsidR="00743D09" w:rsidRPr="0058703C" w:rsidTr="00E34E7F">
        <w:trPr>
          <w:jc w:val="center"/>
        </w:trPr>
        <w:tc>
          <w:tcPr>
            <w:tcW w:w="6606" w:type="dxa"/>
            <w:gridSpan w:val="2"/>
            <w:shd w:val="clear" w:color="auto" w:fill="D9D9D9"/>
          </w:tcPr>
          <w:p w:rsidR="00743D09" w:rsidRPr="0058703C" w:rsidRDefault="00743D09" w:rsidP="00CC71E8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السنة الثالثة -الفصل الثاني</w:t>
            </w:r>
            <w:r w:rsidR="00A62F3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F7E6A" w:rsidRPr="009F7E6A">
              <w:rPr>
                <w:rFonts w:ascii="Simplified Arabic" w:hAnsi="Simplified Arabic" w:cs="Simplified Arabic" w:hint="cs"/>
                <w:b/>
                <w:bCs/>
                <w:rtl/>
              </w:rPr>
              <w:t>(في الجامعة التي ينتمي اليها مشرف الرسالة)</w:t>
            </w:r>
          </w:p>
        </w:tc>
      </w:tr>
      <w:tr w:rsidR="00E34E7F" w:rsidRPr="0058703C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ساعات معتمدة</w:t>
            </w:r>
          </w:p>
        </w:tc>
        <w:tc>
          <w:tcPr>
            <w:tcW w:w="4672" w:type="dxa"/>
            <w:shd w:val="clear" w:color="auto" w:fill="auto"/>
          </w:tcPr>
          <w:p w:rsidR="00E34E7F" w:rsidRPr="0058703C" w:rsidRDefault="00E34E7F" w:rsidP="00E34E7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8703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المساق</w:t>
            </w:r>
          </w:p>
        </w:tc>
      </w:tr>
      <w:tr w:rsidR="00A62F38" w:rsidRPr="00311BC4" w:rsidTr="00E34E7F">
        <w:trPr>
          <w:jc w:val="center"/>
        </w:trPr>
        <w:tc>
          <w:tcPr>
            <w:tcW w:w="1934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 w:hint="cs"/>
                <w:rtl/>
              </w:rPr>
              <w:t>9</w:t>
            </w:r>
          </w:p>
        </w:tc>
        <w:tc>
          <w:tcPr>
            <w:tcW w:w="4672" w:type="dxa"/>
            <w:shd w:val="clear" w:color="auto" w:fill="auto"/>
          </w:tcPr>
          <w:p w:rsidR="00A62F38" w:rsidRPr="00311BC4" w:rsidRDefault="00A62F38" w:rsidP="00311BC4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11BC4">
              <w:rPr>
                <w:rFonts w:ascii="Simplified Arabic" w:hAnsi="Simplified Arabic" w:cs="Simplified Arabic"/>
                <w:rtl/>
              </w:rPr>
              <w:t>رسالة الدكتوراه</w:t>
            </w:r>
          </w:p>
        </w:tc>
      </w:tr>
    </w:tbl>
    <w:p w:rsidR="00743D09" w:rsidRPr="0058703C" w:rsidRDefault="00743D09" w:rsidP="00743D09">
      <w:pPr>
        <w:bidi w:val="0"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</w:p>
    <w:p w:rsidR="00743D09" w:rsidRPr="0058703C" w:rsidRDefault="00743D09" w:rsidP="00E34E7F">
      <w:p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58703C">
        <w:rPr>
          <w:rFonts w:ascii="Simplified Arabic" w:hAnsi="Simplified Arabic" w:cs="Simplified Arabic"/>
          <w:sz w:val="28"/>
          <w:szCs w:val="28"/>
          <w:rtl/>
        </w:rPr>
        <w:t>يستمر الطالب بالتسجيل في الرسالة مع دفع رسوم المحافظة على الانتظام</w:t>
      </w:r>
      <w:r w:rsidR="00E34E7F" w:rsidRPr="00E34E7F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4E7F" w:rsidRPr="0058703C">
        <w:rPr>
          <w:rFonts w:ascii="Simplified Arabic" w:hAnsi="Simplified Arabic" w:cs="Simplified Arabic"/>
          <w:sz w:val="28"/>
          <w:szCs w:val="28"/>
          <w:rtl/>
        </w:rPr>
        <w:t>في كل فصل</w:t>
      </w:r>
      <w:r w:rsidRPr="0058703C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34E7F">
        <w:rPr>
          <w:rFonts w:ascii="Simplified Arabic" w:hAnsi="Simplified Arabic" w:cs="Simplified Arabic" w:hint="cs"/>
          <w:sz w:val="28"/>
          <w:szCs w:val="28"/>
          <w:rtl/>
        </w:rPr>
        <w:t>من فصول</w:t>
      </w:r>
      <w:r w:rsidR="00E34E7F" w:rsidRPr="0058703C">
        <w:rPr>
          <w:rFonts w:ascii="Simplified Arabic" w:hAnsi="Simplified Arabic" w:cs="Simplified Arabic"/>
          <w:sz w:val="28"/>
          <w:szCs w:val="28"/>
          <w:rtl/>
        </w:rPr>
        <w:t xml:space="preserve"> السنة الرابعة وما بعدها</w:t>
      </w:r>
      <w:r w:rsidRPr="0058703C">
        <w:rPr>
          <w:rFonts w:ascii="Simplified Arabic" w:hAnsi="Simplified Arabic" w:cs="Simplified Arabic"/>
          <w:sz w:val="28"/>
          <w:szCs w:val="28"/>
          <w:rtl/>
        </w:rPr>
        <w:t xml:space="preserve"> حتى مناقشة الرسالة والنجاح فيها.</w:t>
      </w:r>
    </w:p>
    <w:p w:rsidR="00743D09" w:rsidRPr="003A4478" w:rsidRDefault="00743D09" w:rsidP="00743D09">
      <w:pPr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743D09" w:rsidRPr="00E34E7F" w:rsidRDefault="00743D09" w:rsidP="00E34E7F">
      <w:pPr>
        <w:pStyle w:val="ListParagraph"/>
        <w:numPr>
          <w:ilvl w:val="0"/>
          <w:numId w:val="26"/>
        </w:numPr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A62F38">
        <w:rPr>
          <w:rFonts w:ascii="Simplified Arabic" w:hAnsi="Simplified Arabic" w:cs="Simplified Arabic" w:hint="cs"/>
          <w:sz w:val="28"/>
          <w:szCs w:val="28"/>
          <w:rtl/>
        </w:rPr>
        <w:t xml:space="preserve">يمكن للطالب ان يتخرج في 3 سنوات مع </w:t>
      </w:r>
      <w:r w:rsidR="002B77FE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A62F38">
        <w:rPr>
          <w:rFonts w:ascii="Simplified Arabic" w:hAnsi="Simplified Arabic" w:cs="Simplified Arabic" w:hint="cs"/>
          <w:sz w:val="28"/>
          <w:szCs w:val="28"/>
          <w:rtl/>
        </w:rPr>
        <w:t>مكانية الاستمرار للسنوات الرابعة والخامسة، علما بان العمل على رسالة الدكتوراه يمكن ان يبدأ رسميا في الفصل الرابع (نهاية السنة الثانية)</w:t>
      </w:r>
      <w:r w:rsidR="002B77F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43D09" w:rsidRPr="00E34E7F" w:rsidRDefault="00743D09" w:rsidP="009F7E6A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توزيع</w:t>
      </w:r>
      <w:r w:rsidR="008A1CC6">
        <w:rPr>
          <w:rFonts w:ascii="Simplified Arabic" w:hAnsi="Simplified Arabic" w:cs="Simplified Arabic" w:hint="cs"/>
          <w:sz w:val="28"/>
          <w:szCs w:val="28"/>
          <w:rtl/>
          <w:lang w:val="es-ES"/>
        </w:rPr>
        <w:t xml:space="preserve"> المساقات المبين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أعلاه يضمن أن يدرس الطالب على الأقل 9 ساعات معتمده من ساعات المساقات في كل جامعة من الجامعات الشريكة، إضافة الى الرسالة والتي يمكن </w:t>
      </w:r>
      <w:r w:rsidR="009F7E6A"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</w:rPr>
        <w:t>ن يكون الإشراف عليها مشتركا.</w:t>
      </w:r>
    </w:p>
    <w:p w:rsidR="00A62F38" w:rsidRPr="00E34E7F" w:rsidRDefault="009D3222" w:rsidP="009F7E6A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لا يجوز مناقشة رسالة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الدكتوراة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لأي طالب قبل نش</w:t>
      </w:r>
      <w:r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ر </w:t>
      </w:r>
      <w:r w:rsidR="009F7E6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أ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و الحصول على قبول لنشر بحث علمي من رسالته </w:t>
      </w:r>
      <w:r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في مجلة مبوبة في </w:t>
      </w:r>
      <w:proofErr w:type="spellStart"/>
      <w:r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>سكوبص</w:t>
      </w:r>
      <w:proofErr w:type="spellEnd"/>
      <w:r w:rsidR="00A62F38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أو </w:t>
      </w:r>
      <w:proofErr w:type="spellStart"/>
      <w:r w:rsidR="00A62F38">
        <w:rPr>
          <w:rFonts w:ascii="Simplified Arabic" w:hAnsi="Simplified Arabic" w:cs="Simplified Arabic"/>
          <w:sz w:val="28"/>
          <w:szCs w:val="28"/>
          <w:lang w:bidi="ar-JO"/>
        </w:rPr>
        <w:t>Clarivate</w:t>
      </w:r>
      <w:proofErr w:type="spellEnd"/>
      <w:r w:rsidR="00A62F38">
        <w:rPr>
          <w:rFonts w:ascii="Simplified Arabic" w:hAnsi="Simplified Arabic" w:cs="Simplified Arabic"/>
          <w:sz w:val="28"/>
          <w:szCs w:val="28"/>
          <w:lang w:bidi="ar-JO"/>
        </w:rPr>
        <w:t xml:space="preserve"> Analytics</w:t>
      </w:r>
      <w:r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كذلك </w:t>
      </w:r>
      <w:r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>حضور مؤتمر علم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ي محكم ومتخصص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  <w:r w:rsidR="00A62F38" w:rsidRPr="009D322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A62F38" w:rsidRDefault="00A62F38" w:rsidP="009F7E6A">
      <w:pPr>
        <w:pStyle w:val="ListParagraph"/>
        <w:numPr>
          <w:ilvl w:val="0"/>
          <w:numId w:val="26"/>
        </w:numPr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 w:rsidRPr="006A429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الرسوم الدراسية:</w:t>
      </w:r>
      <w:r w:rsidR="00E34E7F" w:rsidRPr="00E34E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="00E34E7F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350 ديناراً أردنياً رسوم </w:t>
      </w:r>
      <w:r w:rsidR="009F7E6A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</w:t>
      </w:r>
      <w:r w:rsidR="00E34E7F">
        <w:rPr>
          <w:rFonts w:ascii="Simplified Arabic" w:hAnsi="Simplified Arabic" w:cs="Simplified Arabic" w:hint="cs"/>
          <w:sz w:val="28"/>
          <w:szCs w:val="28"/>
          <w:rtl/>
          <w:lang w:bidi="ar-JO"/>
        </w:rPr>
        <w:t>ساعة المعتمدة، بالاضافة الى</w:t>
      </w:r>
      <w:r w:rsidR="00510939">
        <w:rPr>
          <w:rFonts w:ascii="Simplified Arabic" w:hAnsi="Simplified Arabic" w:cs="Simplified Arabic"/>
          <w:sz w:val="28"/>
          <w:szCs w:val="28"/>
        </w:rPr>
        <w:t xml:space="preserve">150 </w:t>
      </w:r>
      <w:r w:rsidR="00510939">
        <w:rPr>
          <w:rFonts w:ascii="Simplified Arabic" w:hAnsi="Simplified Arabic" w:cs="Simplified Arabic" w:hint="cs"/>
          <w:sz w:val="28"/>
          <w:szCs w:val="28"/>
          <w:rtl/>
        </w:rPr>
        <w:t xml:space="preserve"> دينارا</w:t>
      </w:r>
      <w:r w:rsidR="00E34E7F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510939">
        <w:rPr>
          <w:rFonts w:ascii="Simplified Arabic" w:hAnsi="Simplified Arabic" w:cs="Simplified Arabic" w:hint="cs"/>
          <w:sz w:val="28"/>
          <w:szCs w:val="28"/>
          <w:rtl/>
        </w:rPr>
        <w:t xml:space="preserve"> أردنيا</w:t>
      </w:r>
      <w:r w:rsidR="00E34E7F">
        <w:rPr>
          <w:rFonts w:ascii="Simplified Arabic" w:hAnsi="Simplified Arabic" w:cs="Simplified Arabic" w:hint="cs"/>
          <w:sz w:val="28"/>
          <w:szCs w:val="28"/>
          <w:rtl/>
        </w:rPr>
        <w:t>ً رسوم التسجيل</w:t>
      </w:r>
      <w:r w:rsidR="00510939">
        <w:rPr>
          <w:rFonts w:ascii="Simplified Arabic" w:hAnsi="Simplified Arabic" w:cs="Simplified Arabic" w:hint="cs"/>
          <w:sz w:val="28"/>
          <w:szCs w:val="28"/>
          <w:rtl/>
        </w:rPr>
        <w:t xml:space="preserve"> في الفصل الدراسي</w:t>
      </w:r>
    </w:p>
    <w:p w:rsidR="00A62F38" w:rsidRPr="00A62F38" w:rsidRDefault="00A62F38" w:rsidP="00E34E7F">
      <w:pPr>
        <w:pStyle w:val="ListParagraph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           </w:t>
      </w:r>
    </w:p>
    <w:p w:rsidR="00A62F38" w:rsidRPr="009D3222" w:rsidRDefault="00A62F38" w:rsidP="00A62F38">
      <w:pPr>
        <w:pStyle w:val="ListParagraph"/>
        <w:ind w:left="401"/>
        <w:jc w:val="both"/>
        <w:rPr>
          <w:rFonts w:ascii="Simplified Arabic" w:hAnsi="Simplified Arabic" w:cs="Simplified Arabic" w:hint="cs"/>
          <w:sz w:val="28"/>
          <w:szCs w:val="28"/>
          <w:rtl/>
        </w:rPr>
      </w:pPr>
      <w:bookmarkStart w:id="0" w:name="_GoBack"/>
      <w:bookmarkEnd w:id="0"/>
    </w:p>
    <w:sectPr w:rsidR="00A62F38" w:rsidRPr="009D3222" w:rsidSect="00F24BB2">
      <w:headerReference w:type="default" r:id="rId8"/>
      <w:pgSz w:w="11906" w:h="16838"/>
      <w:pgMar w:top="1440" w:right="1556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6C" w:rsidRDefault="00165C6C" w:rsidP="00516333">
      <w:r>
        <w:separator/>
      </w:r>
    </w:p>
  </w:endnote>
  <w:endnote w:type="continuationSeparator" w:id="0">
    <w:p w:rsidR="00165C6C" w:rsidRDefault="00165C6C" w:rsidP="0051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bir06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6C" w:rsidRDefault="00165C6C" w:rsidP="00516333">
      <w:r>
        <w:separator/>
      </w:r>
    </w:p>
  </w:footnote>
  <w:footnote w:type="continuationSeparator" w:id="0">
    <w:p w:rsidR="00165C6C" w:rsidRDefault="00165C6C" w:rsidP="00516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CA0" w:rsidRDefault="009F3CA0" w:rsidP="009F3CA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-277495</wp:posOffset>
          </wp:positionV>
          <wp:extent cx="1000125" cy="1016000"/>
          <wp:effectExtent l="0" t="0" r="9525" b="0"/>
          <wp:wrapThrough wrapText="bothSides">
            <wp:wrapPolygon edited="0">
              <wp:start x="0" y="0"/>
              <wp:lineTo x="0" y="21060"/>
              <wp:lineTo x="21394" y="21060"/>
              <wp:lineTo x="21394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-173990</wp:posOffset>
          </wp:positionV>
          <wp:extent cx="971550" cy="891540"/>
          <wp:effectExtent l="0" t="0" r="0" b="3810"/>
          <wp:wrapSquare wrapText="bothSides"/>
          <wp:docPr id="21" name="Picture 21" descr="pp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-168275</wp:posOffset>
          </wp:positionV>
          <wp:extent cx="895350" cy="911225"/>
          <wp:effectExtent l="0" t="0" r="0" b="3175"/>
          <wp:wrapThrough wrapText="bothSides">
            <wp:wrapPolygon edited="0">
              <wp:start x="0" y="0"/>
              <wp:lineTo x="0" y="21224"/>
              <wp:lineTo x="21140" y="21224"/>
              <wp:lineTo x="21140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CA0" w:rsidRDefault="009F3CA0" w:rsidP="009F3CA0">
    <w:pPr>
      <w:pStyle w:val="Header"/>
    </w:pPr>
  </w:p>
  <w:p w:rsidR="009F3CA0" w:rsidRDefault="009F3CA0" w:rsidP="009F3CA0">
    <w:pPr>
      <w:pStyle w:val="Header"/>
    </w:pPr>
  </w:p>
  <w:p w:rsidR="009F3CA0" w:rsidRDefault="009F3CA0" w:rsidP="009F3CA0">
    <w:pPr>
      <w:pStyle w:val="Header"/>
    </w:pPr>
  </w:p>
  <w:p w:rsidR="009F3CA0" w:rsidRDefault="009F3CA0" w:rsidP="009F3CA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>
              <wp:simplePos x="0" y="0"/>
              <wp:positionH relativeFrom="margin">
                <wp:posOffset>1560195</wp:posOffset>
              </wp:positionH>
              <wp:positionV relativeFrom="paragraph">
                <wp:posOffset>149225</wp:posOffset>
              </wp:positionV>
              <wp:extent cx="2623820" cy="401955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382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70EB8"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جامعة</w:t>
                          </w:r>
                          <w:r w:rsidRPr="0018780E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70EB8"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بوليتكنك</w:t>
                          </w:r>
                          <w:r w:rsidRPr="0018780E"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270EB8"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فلسطين</w:t>
                          </w:r>
                        </w:p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8780E"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  <w:t>Palestine Polytechnic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2.85pt;margin-top:11.75pt;width:206.6pt;height:31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" stroked="f">
              <v:textbox>
                <w:txbxContent>
                  <w:p w:rsidR="009F3CA0" w:rsidRPr="0018780E" w:rsidRDefault="009F3CA0" w:rsidP="009F3CA0">
                    <w:pPr>
                      <w:jc w:val="center"/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  <w:r w:rsidRPr="00270EB8"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rtl/>
                      </w:rPr>
                      <w:t>جامعة</w:t>
                    </w:r>
                    <w:r w:rsidRPr="0018780E">
                      <w:rPr>
                        <w:rFonts w:cs="Calibr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270EB8"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rtl/>
                      </w:rPr>
                      <w:t>بوليتكنك</w:t>
                    </w:r>
                    <w:r w:rsidRPr="0018780E">
                      <w:rPr>
                        <w:rFonts w:cs="Calibr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270EB8"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rtl/>
                      </w:rPr>
                      <w:t>فلسطين</w:t>
                    </w:r>
                  </w:p>
                  <w:p w:rsidR="009F3CA0" w:rsidRPr="0018780E" w:rsidRDefault="009F3CA0" w:rsidP="009F3CA0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</w:pPr>
                    <w:r w:rsidRPr="0018780E"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  <w:t>Palestine Polytechnic University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>
              <wp:simplePos x="0" y="0"/>
              <wp:positionH relativeFrom="margin">
                <wp:posOffset>4185920</wp:posOffset>
              </wp:positionH>
              <wp:positionV relativeFrom="paragraph">
                <wp:posOffset>160655</wp:posOffset>
              </wp:positionV>
              <wp:extent cx="2242820" cy="344805"/>
              <wp:effectExtent l="0" t="0" r="508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82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جامعة القدس</w:t>
                          </w:r>
                        </w:p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8780E"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  <w:t>Al-Quds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left:0;text-align:left;margin-left:329.6pt;margin-top:12.65pt;width:176.6pt;height:27.1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W+bIgIAACI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" stroked="f">
              <v:textbox>
                <w:txbxContent>
                  <w:p w:rsidR="009F3CA0" w:rsidRPr="0018780E" w:rsidRDefault="009F3CA0" w:rsidP="009F3CA0">
                    <w:pPr>
                      <w:jc w:val="center"/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rtl/>
                      </w:rPr>
                      <w:t>جامعة القدس</w:t>
                    </w:r>
                  </w:p>
                  <w:p w:rsidR="009F3CA0" w:rsidRPr="0018780E" w:rsidRDefault="009F3CA0" w:rsidP="009F3CA0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</w:pPr>
                    <w:r w:rsidRPr="0018780E"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  <w:t>Al-Quds University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23495</wp:posOffset>
              </wp:positionH>
              <wp:positionV relativeFrom="paragraph">
                <wp:posOffset>551179</wp:posOffset>
              </wp:positionV>
              <wp:extent cx="7506335" cy="0"/>
              <wp:effectExtent l="0" t="0" r="3746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8D5375" id="Straight Connector 12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85pt,43.4pt" to="592.9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" strokecolor="#5b9bd5" strokeweight="1pt">
              <v:stroke joinstyle="miter"/>
              <o:lock v:ext="edit" shapetype="f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>
              <wp:simplePos x="0" y="0"/>
              <wp:positionH relativeFrom="margin">
                <wp:posOffset>-638175</wp:posOffset>
              </wp:positionH>
              <wp:positionV relativeFrom="paragraph">
                <wp:posOffset>158750</wp:posOffset>
              </wp:positionV>
              <wp:extent cx="2200275" cy="401955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الجامعة العربية الامريكية</w:t>
                          </w:r>
                        </w:p>
                        <w:p w:rsidR="009F3CA0" w:rsidRPr="0018780E" w:rsidRDefault="009F3CA0" w:rsidP="009F3CA0">
                          <w:pPr>
                            <w:jc w:val="center"/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18780E">
                            <w:rPr>
                              <w:rFonts w:ascii="Calibri Light" w:hAnsi="Calibri Light"/>
                              <w:b/>
                              <w:bCs/>
                              <w:sz w:val="18"/>
                              <w:szCs w:val="18"/>
                            </w:rPr>
                            <w:t>Arab American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-50.25pt;margin-top:12.5pt;width:173.25pt;height:31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" stroked="f">
              <v:textbox>
                <w:txbxContent>
                  <w:p w:rsidR="009F3CA0" w:rsidRPr="0018780E" w:rsidRDefault="009F3CA0" w:rsidP="009F3CA0">
                    <w:pPr>
                      <w:jc w:val="center"/>
                      <w:rPr>
                        <w:rFonts w:cs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rtl/>
                      </w:rPr>
                      <w:t>الجامعة العربية الامريكية</w:t>
                    </w:r>
                  </w:p>
                  <w:p w:rsidR="009F3CA0" w:rsidRPr="0018780E" w:rsidRDefault="009F3CA0" w:rsidP="009F3CA0">
                    <w:pPr>
                      <w:jc w:val="center"/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</w:pPr>
                    <w:r w:rsidRPr="0018780E">
                      <w:rPr>
                        <w:rFonts w:ascii="Calibri Light" w:hAnsi="Calibri Light"/>
                        <w:b/>
                        <w:bCs/>
                        <w:sz w:val="18"/>
                        <w:szCs w:val="18"/>
                      </w:rPr>
                      <w:t>Arab American University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F3CA0" w:rsidRDefault="009F3CA0" w:rsidP="009F3CA0">
    <w:pPr>
      <w:pStyle w:val="Header"/>
    </w:pPr>
  </w:p>
  <w:p w:rsidR="009F3CA0" w:rsidRDefault="009F3CA0" w:rsidP="009F3CA0">
    <w:pPr>
      <w:pStyle w:val="Header"/>
    </w:pPr>
  </w:p>
  <w:p w:rsidR="009F3CA0" w:rsidRDefault="009F3C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3FFF"/>
    <w:multiLevelType w:val="hybridMultilevel"/>
    <w:tmpl w:val="0DE4262C"/>
    <w:lvl w:ilvl="0" w:tplc="F01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3B3"/>
    <w:multiLevelType w:val="hybridMultilevel"/>
    <w:tmpl w:val="B5CE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4EF9"/>
    <w:multiLevelType w:val="hybridMultilevel"/>
    <w:tmpl w:val="F5B61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34ECB"/>
    <w:multiLevelType w:val="hybridMultilevel"/>
    <w:tmpl w:val="04C2D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9F7061"/>
    <w:multiLevelType w:val="hybridMultilevel"/>
    <w:tmpl w:val="DCB82190"/>
    <w:lvl w:ilvl="0" w:tplc="F76A5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F0D0E"/>
    <w:multiLevelType w:val="hybridMultilevel"/>
    <w:tmpl w:val="EE0AA9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F25A34"/>
    <w:multiLevelType w:val="hybridMultilevel"/>
    <w:tmpl w:val="4D343F78"/>
    <w:lvl w:ilvl="0" w:tplc="2230E38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64025"/>
    <w:multiLevelType w:val="hybridMultilevel"/>
    <w:tmpl w:val="144E4EB0"/>
    <w:lvl w:ilvl="0" w:tplc="25FA7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414C1"/>
    <w:multiLevelType w:val="hybridMultilevel"/>
    <w:tmpl w:val="B53A1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67477"/>
    <w:multiLevelType w:val="hybridMultilevel"/>
    <w:tmpl w:val="A9246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832F4"/>
    <w:multiLevelType w:val="hybridMultilevel"/>
    <w:tmpl w:val="16AABCB0"/>
    <w:lvl w:ilvl="0" w:tplc="6A90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42C18"/>
    <w:multiLevelType w:val="hybridMultilevel"/>
    <w:tmpl w:val="03984A4A"/>
    <w:lvl w:ilvl="0" w:tplc="C9E4B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A210A"/>
    <w:multiLevelType w:val="hybridMultilevel"/>
    <w:tmpl w:val="30E42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86FAE"/>
    <w:multiLevelType w:val="hybridMultilevel"/>
    <w:tmpl w:val="71729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F6401"/>
    <w:multiLevelType w:val="hybridMultilevel"/>
    <w:tmpl w:val="700C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B190D"/>
    <w:multiLevelType w:val="hybridMultilevel"/>
    <w:tmpl w:val="45F8A1D4"/>
    <w:lvl w:ilvl="0" w:tplc="CAEA2E18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36E5D"/>
    <w:multiLevelType w:val="hybridMultilevel"/>
    <w:tmpl w:val="8A0A1F2E"/>
    <w:lvl w:ilvl="0" w:tplc="EEE21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D68C7"/>
    <w:multiLevelType w:val="hybridMultilevel"/>
    <w:tmpl w:val="D8BAEF54"/>
    <w:lvl w:ilvl="0" w:tplc="94FAB1E2">
      <w:numFmt w:val="bullet"/>
      <w:lvlText w:val=""/>
      <w:lvlJc w:val="left"/>
      <w:pPr>
        <w:ind w:left="401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8" w15:restartNumberingAfterBreak="0">
    <w:nsid w:val="5C915E84"/>
    <w:multiLevelType w:val="hybridMultilevel"/>
    <w:tmpl w:val="91B69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44F08"/>
    <w:multiLevelType w:val="hybridMultilevel"/>
    <w:tmpl w:val="6F209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212C6B"/>
    <w:multiLevelType w:val="hybridMultilevel"/>
    <w:tmpl w:val="EEC24588"/>
    <w:lvl w:ilvl="0" w:tplc="8332B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51F6B"/>
    <w:multiLevelType w:val="hybridMultilevel"/>
    <w:tmpl w:val="A94A242E"/>
    <w:lvl w:ilvl="0" w:tplc="1C461C9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C2D00"/>
    <w:multiLevelType w:val="hybridMultilevel"/>
    <w:tmpl w:val="1804D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E1430"/>
    <w:multiLevelType w:val="hybridMultilevel"/>
    <w:tmpl w:val="4E545A30"/>
    <w:lvl w:ilvl="0" w:tplc="1D14EEA8">
      <w:start w:val="1"/>
      <w:numFmt w:val="decimal"/>
      <w:lvlText w:val="%1-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4" w15:restartNumberingAfterBreak="0">
    <w:nsid w:val="7D027D0B"/>
    <w:multiLevelType w:val="hybridMultilevel"/>
    <w:tmpl w:val="45F8A1D4"/>
    <w:lvl w:ilvl="0" w:tplc="CAEA2E18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F6136"/>
    <w:multiLevelType w:val="hybridMultilevel"/>
    <w:tmpl w:val="4102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9"/>
  </w:num>
  <w:num w:numId="5">
    <w:abstractNumId w:val="0"/>
  </w:num>
  <w:num w:numId="6">
    <w:abstractNumId w:val="22"/>
  </w:num>
  <w:num w:numId="7">
    <w:abstractNumId w:val="8"/>
  </w:num>
  <w:num w:numId="8">
    <w:abstractNumId w:val="14"/>
  </w:num>
  <w:num w:numId="9">
    <w:abstractNumId w:val="2"/>
  </w:num>
  <w:num w:numId="10">
    <w:abstractNumId w:val="18"/>
  </w:num>
  <w:num w:numId="11">
    <w:abstractNumId w:val="25"/>
  </w:num>
  <w:num w:numId="12">
    <w:abstractNumId w:val="1"/>
  </w:num>
  <w:num w:numId="13">
    <w:abstractNumId w:val="6"/>
  </w:num>
  <w:num w:numId="14">
    <w:abstractNumId w:val="16"/>
  </w:num>
  <w:num w:numId="15">
    <w:abstractNumId w:val="20"/>
  </w:num>
  <w:num w:numId="16">
    <w:abstractNumId w:val="15"/>
  </w:num>
  <w:num w:numId="17">
    <w:abstractNumId w:val="24"/>
  </w:num>
  <w:num w:numId="18">
    <w:abstractNumId w:val="21"/>
  </w:num>
  <w:num w:numId="19">
    <w:abstractNumId w:val="11"/>
  </w:num>
  <w:num w:numId="20">
    <w:abstractNumId w:val="7"/>
  </w:num>
  <w:num w:numId="21">
    <w:abstractNumId w:val="10"/>
  </w:num>
  <w:num w:numId="22">
    <w:abstractNumId w:val="23"/>
  </w:num>
  <w:num w:numId="23">
    <w:abstractNumId w:val="13"/>
  </w:num>
  <w:num w:numId="24">
    <w:abstractNumId w:val="12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33"/>
    <w:rsid w:val="0000026C"/>
    <w:rsid w:val="00004BFF"/>
    <w:rsid w:val="00005497"/>
    <w:rsid w:val="00005C45"/>
    <w:rsid w:val="00007A55"/>
    <w:rsid w:val="000419E2"/>
    <w:rsid w:val="0004287F"/>
    <w:rsid w:val="000523FD"/>
    <w:rsid w:val="00064272"/>
    <w:rsid w:val="0006704D"/>
    <w:rsid w:val="0008287A"/>
    <w:rsid w:val="000931F9"/>
    <w:rsid w:val="00097AC7"/>
    <w:rsid w:val="000A08AC"/>
    <w:rsid w:val="000B0178"/>
    <w:rsid w:val="000B7AE3"/>
    <w:rsid w:val="000C31F0"/>
    <w:rsid w:val="000C6EDD"/>
    <w:rsid w:val="000D5330"/>
    <w:rsid w:val="000D587C"/>
    <w:rsid w:val="000D64AF"/>
    <w:rsid w:val="000F0085"/>
    <w:rsid w:val="000F25A0"/>
    <w:rsid w:val="000F433E"/>
    <w:rsid w:val="000F43A2"/>
    <w:rsid w:val="00107FDD"/>
    <w:rsid w:val="001110AA"/>
    <w:rsid w:val="001124AD"/>
    <w:rsid w:val="001232D5"/>
    <w:rsid w:val="001350EB"/>
    <w:rsid w:val="00137783"/>
    <w:rsid w:val="001442AB"/>
    <w:rsid w:val="001459A1"/>
    <w:rsid w:val="001522AC"/>
    <w:rsid w:val="0015244C"/>
    <w:rsid w:val="00157211"/>
    <w:rsid w:val="00165C6C"/>
    <w:rsid w:val="00173B0E"/>
    <w:rsid w:val="00194F4C"/>
    <w:rsid w:val="001A3E04"/>
    <w:rsid w:val="001B6BA0"/>
    <w:rsid w:val="001B70B2"/>
    <w:rsid w:val="001E05B2"/>
    <w:rsid w:val="001E3972"/>
    <w:rsid w:val="001F2B15"/>
    <w:rsid w:val="001F46FB"/>
    <w:rsid w:val="00207103"/>
    <w:rsid w:val="002106B1"/>
    <w:rsid w:val="002110B3"/>
    <w:rsid w:val="002147DD"/>
    <w:rsid w:val="00216AA3"/>
    <w:rsid w:val="00220636"/>
    <w:rsid w:val="0023546B"/>
    <w:rsid w:val="002354E2"/>
    <w:rsid w:val="0024669C"/>
    <w:rsid w:val="00247227"/>
    <w:rsid w:val="00250397"/>
    <w:rsid w:val="00266E2A"/>
    <w:rsid w:val="0027373C"/>
    <w:rsid w:val="00292B47"/>
    <w:rsid w:val="00293E01"/>
    <w:rsid w:val="002A09BD"/>
    <w:rsid w:val="002A5EF6"/>
    <w:rsid w:val="002B2E29"/>
    <w:rsid w:val="002B5749"/>
    <w:rsid w:val="002B77FE"/>
    <w:rsid w:val="002C45CC"/>
    <w:rsid w:val="002F5B31"/>
    <w:rsid w:val="00311BC4"/>
    <w:rsid w:val="003133D4"/>
    <w:rsid w:val="003217BE"/>
    <w:rsid w:val="00330407"/>
    <w:rsid w:val="0033775E"/>
    <w:rsid w:val="003459FD"/>
    <w:rsid w:val="0034722F"/>
    <w:rsid w:val="00350BEC"/>
    <w:rsid w:val="0035125F"/>
    <w:rsid w:val="00351580"/>
    <w:rsid w:val="00355F7B"/>
    <w:rsid w:val="00385B18"/>
    <w:rsid w:val="00387F6A"/>
    <w:rsid w:val="0039362F"/>
    <w:rsid w:val="003A4478"/>
    <w:rsid w:val="003C0CAE"/>
    <w:rsid w:val="003C5681"/>
    <w:rsid w:val="003C5C83"/>
    <w:rsid w:val="003D20AD"/>
    <w:rsid w:val="003D2619"/>
    <w:rsid w:val="003D6CC6"/>
    <w:rsid w:val="003E18AA"/>
    <w:rsid w:val="003E20FA"/>
    <w:rsid w:val="003F0603"/>
    <w:rsid w:val="003F1118"/>
    <w:rsid w:val="003F244A"/>
    <w:rsid w:val="00406FD8"/>
    <w:rsid w:val="00415873"/>
    <w:rsid w:val="00417772"/>
    <w:rsid w:val="004228B3"/>
    <w:rsid w:val="00423CFF"/>
    <w:rsid w:val="0043525F"/>
    <w:rsid w:val="00446581"/>
    <w:rsid w:val="004536C6"/>
    <w:rsid w:val="00455BC4"/>
    <w:rsid w:val="00460F32"/>
    <w:rsid w:val="00473166"/>
    <w:rsid w:val="004A0D7D"/>
    <w:rsid w:val="004A3AE8"/>
    <w:rsid w:val="004C791A"/>
    <w:rsid w:val="004D0035"/>
    <w:rsid w:val="004F7794"/>
    <w:rsid w:val="00503244"/>
    <w:rsid w:val="00506CF5"/>
    <w:rsid w:val="00510939"/>
    <w:rsid w:val="00516333"/>
    <w:rsid w:val="0051747B"/>
    <w:rsid w:val="00526889"/>
    <w:rsid w:val="0053022F"/>
    <w:rsid w:val="005548E5"/>
    <w:rsid w:val="00563258"/>
    <w:rsid w:val="00567EA1"/>
    <w:rsid w:val="00573F79"/>
    <w:rsid w:val="00596D64"/>
    <w:rsid w:val="005A00D0"/>
    <w:rsid w:val="005B7A99"/>
    <w:rsid w:val="005C2FF6"/>
    <w:rsid w:val="005D3A62"/>
    <w:rsid w:val="005E29F4"/>
    <w:rsid w:val="005E6AC0"/>
    <w:rsid w:val="006029DE"/>
    <w:rsid w:val="00620D19"/>
    <w:rsid w:val="00620ED7"/>
    <w:rsid w:val="0062508B"/>
    <w:rsid w:val="006273AF"/>
    <w:rsid w:val="00630C9C"/>
    <w:rsid w:val="00632CC9"/>
    <w:rsid w:val="0065045D"/>
    <w:rsid w:val="00652969"/>
    <w:rsid w:val="0065498F"/>
    <w:rsid w:val="00671536"/>
    <w:rsid w:val="00672ED8"/>
    <w:rsid w:val="00673463"/>
    <w:rsid w:val="00674110"/>
    <w:rsid w:val="00676D0B"/>
    <w:rsid w:val="00691F51"/>
    <w:rsid w:val="00697153"/>
    <w:rsid w:val="006A4290"/>
    <w:rsid w:val="006B3DD3"/>
    <w:rsid w:val="006D5E77"/>
    <w:rsid w:val="006E10EC"/>
    <w:rsid w:val="006E5D26"/>
    <w:rsid w:val="006E5DE1"/>
    <w:rsid w:val="006F37C9"/>
    <w:rsid w:val="006F77F6"/>
    <w:rsid w:val="00720962"/>
    <w:rsid w:val="00726F8A"/>
    <w:rsid w:val="007314D9"/>
    <w:rsid w:val="007422BC"/>
    <w:rsid w:val="007430B3"/>
    <w:rsid w:val="00743D09"/>
    <w:rsid w:val="007609D8"/>
    <w:rsid w:val="0076247E"/>
    <w:rsid w:val="007712C4"/>
    <w:rsid w:val="00783193"/>
    <w:rsid w:val="00786FA5"/>
    <w:rsid w:val="00787709"/>
    <w:rsid w:val="007B116F"/>
    <w:rsid w:val="007B12B7"/>
    <w:rsid w:val="007B6183"/>
    <w:rsid w:val="007C1F30"/>
    <w:rsid w:val="007C38AF"/>
    <w:rsid w:val="007C6DF2"/>
    <w:rsid w:val="007D360E"/>
    <w:rsid w:val="007D6301"/>
    <w:rsid w:val="007F7DE7"/>
    <w:rsid w:val="00810BDF"/>
    <w:rsid w:val="008142F4"/>
    <w:rsid w:val="0082647A"/>
    <w:rsid w:val="00843F45"/>
    <w:rsid w:val="008758A0"/>
    <w:rsid w:val="00881CF1"/>
    <w:rsid w:val="008855F8"/>
    <w:rsid w:val="00890A86"/>
    <w:rsid w:val="008A1CC6"/>
    <w:rsid w:val="008A4AD2"/>
    <w:rsid w:val="008B6C75"/>
    <w:rsid w:val="008C522D"/>
    <w:rsid w:val="008D0062"/>
    <w:rsid w:val="008D36C1"/>
    <w:rsid w:val="008E3EDF"/>
    <w:rsid w:val="00902096"/>
    <w:rsid w:val="009031A4"/>
    <w:rsid w:val="00906680"/>
    <w:rsid w:val="00911F15"/>
    <w:rsid w:val="0091424B"/>
    <w:rsid w:val="00921C0F"/>
    <w:rsid w:val="00922030"/>
    <w:rsid w:val="009234F8"/>
    <w:rsid w:val="00931C42"/>
    <w:rsid w:val="009441FE"/>
    <w:rsid w:val="0094621E"/>
    <w:rsid w:val="00962329"/>
    <w:rsid w:val="009655F9"/>
    <w:rsid w:val="009743BD"/>
    <w:rsid w:val="009763E1"/>
    <w:rsid w:val="00985119"/>
    <w:rsid w:val="00985BD6"/>
    <w:rsid w:val="00995F2E"/>
    <w:rsid w:val="009A402F"/>
    <w:rsid w:val="009B41D7"/>
    <w:rsid w:val="009B72C0"/>
    <w:rsid w:val="009C2E0D"/>
    <w:rsid w:val="009D3222"/>
    <w:rsid w:val="009F3CA0"/>
    <w:rsid w:val="009F4729"/>
    <w:rsid w:val="009F6D47"/>
    <w:rsid w:val="009F7E6A"/>
    <w:rsid w:val="00A14441"/>
    <w:rsid w:val="00A14983"/>
    <w:rsid w:val="00A2587A"/>
    <w:rsid w:val="00A41AFD"/>
    <w:rsid w:val="00A462A7"/>
    <w:rsid w:val="00A56EE6"/>
    <w:rsid w:val="00A61EDD"/>
    <w:rsid w:val="00A62F38"/>
    <w:rsid w:val="00A66604"/>
    <w:rsid w:val="00A706B4"/>
    <w:rsid w:val="00A71D05"/>
    <w:rsid w:val="00A92842"/>
    <w:rsid w:val="00A95DF5"/>
    <w:rsid w:val="00AA4106"/>
    <w:rsid w:val="00AA50AE"/>
    <w:rsid w:val="00AC0AB1"/>
    <w:rsid w:val="00AC59A0"/>
    <w:rsid w:val="00AD534F"/>
    <w:rsid w:val="00AD697B"/>
    <w:rsid w:val="00AE3AA9"/>
    <w:rsid w:val="00AF10CB"/>
    <w:rsid w:val="00AF34BD"/>
    <w:rsid w:val="00B023A1"/>
    <w:rsid w:val="00B04A9E"/>
    <w:rsid w:val="00B12767"/>
    <w:rsid w:val="00B22312"/>
    <w:rsid w:val="00B32006"/>
    <w:rsid w:val="00B36306"/>
    <w:rsid w:val="00B5269A"/>
    <w:rsid w:val="00B53368"/>
    <w:rsid w:val="00B54EF5"/>
    <w:rsid w:val="00B621B2"/>
    <w:rsid w:val="00B66EF6"/>
    <w:rsid w:val="00B77048"/>
    <w:rsid w:val="00B85202"/>
    <w:rsid w:val="00BA5423"/>
    <w:rsid w:val="00BB3975"/>
    <w:rsid w:val="00BC5FC5"/>
    <w:rsid w:val="00BC7484"/>
    <w:rsid w:val="00BF08D3"/>
    <w:rsid w:val="00BF39B8"/>
    <w:rsid w:val="00C01902"/>
    <w:rsid w:val="00C24094"/>
    <w:rsid w:val="00C25CD0"/>
    <w:rsid w:val="00C41250"/>
    <w:rsid w:val="00C44B53"/>
    <w:rsid w:val="00C47813"/>
    <w:rsid w:val="00C54D45"/>
    <w:rsid w:val="00C6641D"/>
    <w:rsid w:val="00C673C6"/>
    <w:rsid w:val="00C7112B"/>
    <w:rsid w:val="00C75E4F"/>
    <w:rsid w:val="00C872B4"/>
    <w:rsid w:val="00C96E3C"/>
    <w:rsid w:val="00CA63E2"/>
    <w:rsid w:val="00CB50FD"/>
    <w:rsid w:val="00CC5670"/>
    <w:rsid w:val="00CD3B89"/>
    <w:rsid w:val="00CD4D32"/>
    <w:rsid w:val="00CF064F"/>
    <w:rsid w:val="00CF218E"/>
    <w:rsid w:val="00CF60EF"/>
    <w:rsid w:val="00D03DB5"/>
    <w:rsid w:val="00D05787"/>
    <w:rsid w:val="00D133D8"/>
    <w:rsid w:val="00D14E97"/>
    <w:rsid w:val="00D161B9"/>
    <w:rsid w:val="00D16F15"/>
    <w:rsid w:val="00D31949"/>
    <w:rsid w:val="00D348A8"/>
    <w:rsid w:val="00D34D74"/>
    <w:rsid w:val="00D43D1B"/>
    <w:rsid w:val="00D4785D"/>
    <w:rsid w:val="00D63FFF"/>
    <w:rsid w:val="00D71899"/>
    <w:rsid w:val="00D80F2C"/>
    <w:rsid w:val="00D82CDC"/>
    <w:rsid w:val="00D9282D"/>
    <w:rsid w:val="00D93312"/>
    <w:rsid w:val="00DB4395"/>
    <w:rsid w:val="00DC2339"/>
    <w:rsid w:val="00DD3272"/>
    <w:rsid w:val="00DD5333"/>
    <w:rsid w:val="00DD7DBF"/>
    <w:rsid w:val="00DF4692"/>
    <w:rsid w:val="00DF595E"/>
    <w:rsid w:val="00DF6524"/>
    <w:rsid w:val="00E0283E"/>
    <w:rsid w:val="00E036F7"/>
    <w:rsid w:val="00E05C79"/>
    <w:rsid w:val="00E22B72"/>
    <w:rsid w:val="00E22F5E"/>
    <w:rsid w:val="00E237BA"/>
    <w:rsid w:val="00E31648"/>
    <w:rsid w:val="00E34AF9"/>
    <w:rsid w:val="00E34E7F"/>
    <w:rsid w:val="00E3530E"/>
    <w:rsid w:val="00E5242B"/>
    <w:rsid w:val="00E74406"/>
    <w:rsid w:val="00E76DEB"/>
    <w:rsid w:val="00E77857"/>
    <w:rsid w:val="00E809A7"/>
    <w:rsid w:val="00E83126"/>
    <w:rsid w:val="00E8495F"/>
    <w:rsid w:val="00E85274"/>
    <w:rsid w:val="00E929D3"/>
    <w:rsid w:val="00E97DC0"/>
    <w:rsid w:val="00EA330C"/>
    <w:rsid w:val="00EB1CF0"/>
    <w:rsid w:val="00ED2674"/>
    <w:rsid w:val="00ED63C6"/>
    <w:rsid w:val="00EE0AAC"/>
    <w:rsid w:val="00EE3751"/>
    <w:rsid w:val="00EF4E9B"/>
    <w:rsid w:val="00F00E5A"/>
    <w:rsid w:val="00F01889"/>
    <w:rsid w:val="00F167B2"/>
    <w:rsid w:val="00F21984"/>
    <w:rsid w:val="00F24BB2"/>
    <w:rsid w:val="00F31118"/>
    <w:rsid w:val="00F3620D"/>
    <w:rsid w:val="00F434EF"/>
    <w:rsid w:val="00F5763C"/>
    <w:rsid w:val="00F60AA6"/>
    <w:rsid w:val="00F637B7"/>
    <w:rsid w:val="00F654ED"/>
    <w:rsid w:val="00F75A34"/>
    <w:rsid w:val="00F75C84"/>
    <w:rsid w:val="00F9561E"/>
    <w:rsid w:val="00FA60EC"/>
    <w:rsid w:val="00FB3874"/>
    <w:rsid w:val="00FC59C4"/>
    <w:rsid w:val="00FD3EAE"/>
    <w:rsid w:val="00FD5D2E"/>
    <w:rsid w:val="00FE1044"/>
    <w:rsid w:val="00FE6033"/>
    <w:rsid w:val="00FF284C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E9C11-1637-46F5-B5AB-FBDF370F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33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516333"/>
    <w:pPr>
      <w:keepNext/>
      <w:jc w:val="center"/>
      <w:outlineLvl w:val="4"/>
    </w:pPr>
    <w:rPr>
      <w:rFonts w:cs="Kabir06 Norm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16333"/>
  </w:style>
  <w:style w:type="paragraph" w:styleId="Footer">
    <w:name w:val="footer"/>
    <w:basedOn w:val="Normal"/>
    <w:link w:val="FooterChar"/>
    <w:uiPriority w:val="99"/>
    <w:unhideWhenUsed/>
    <w:rsid w:val="0051633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6333"/>
  </w:style>
  <w:style w:type="character" w:customStyle="1" w:styleId="Heading5Char">
    <w:name w:val="Heading 5 Char"/>
    <w:basedOn w:val="DefaultParagraphFont"/>
    <w:link w:val="Heading5"/>
    <w:rsid w:val="00516333"/>
    <w:rPr>
      <w:rFonts w:ascii="Times New Roman" w:eastAsia="Times New Roman" w:hAnsi="Times New Roman" w:cs="Kabir06 Normal"/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A56EE6"/>
    <w:pPr>
      <w:ind w:left="720"/>
      <w:contextualSpacing/>
    </w:pPr>
  </w:style>
  <w:style w:type="table" w:styleId="TableGrid">
    <w:name w:val="Table Grid"/>
    <w:basedOn w:val="TableNormal"/>
    <w:uiPriority w:val="59"/>
    <w:rsid w:val="00DF5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350BE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E929D3"/>
  </w:style>
  <w:style w:type="paragraph" w:styleId="BodyText">
    <w:name w:val="Body Text"/>
    <w:basedOn w:val="Normal"/>
    <w:link w:val="BodyTextChar"/>
    <w:rsid w:val="000002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02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pertitle">
    <w:name w:val="paper title"/>
    <w:rsid w:val="007D360E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522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CC9"/>
    <w:rPr>
      <w:rFonts w:ascii="Tahoma" w:eastAsia="Times New Roman" w:hAnsi="Tahoma" w:cs="Tahoma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7C6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03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70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92A0-70C6-4EE2-A73E-B96F7603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`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Nabil Arman</cp:lastModifiedBy>
  <cp:revision>11</cp:revision>
  <cp:lastPrinted>2019-03-05T17:58:00Z</cp:lastPrinted>
  <dcterms:created xsi:type="dcterms:W3CDTF">2019-06-18T05:19:00Z</dcterms:created>
  <dcterms:modified xsi:type="dcterms:W3CDTF">2019-06-25T20:26:00Z</dcterms:modified>
</cp:coreProperties>
</file>